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7617DF54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F20424">
        <w:rPr>
          <w:rFonts w:ascii="Times New Roman" w:eastAsia="MS Mincho" w:hAnsi="Times New Roman"/>
        </w:rPr>
        <w:t>884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0CDF9D0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1D0C3B">
        <w:rPr>
          <w:rFonts w:ascii="Times New Roman" w:eastAsia="MS Mincho" w:hAnsi="Times New Roman"/>
          <w:color w:val="FF0000"/>
        </w:rPr>
        <w:t>125</w:t>
      </w:r>
      <w:r w:rsidR="00F20424">
        <w:rPr>
          <w:rFonts w:ascii="Times New Roman" w:eastAsia="MS Mincho" w:hAnsi="Times New Roman"/>
          <w:color w:val="FF0000"/>
        </w:rPr>
        <w:t>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F20424">
        <w:rPr>
          <w:rFonts w:ascii="Times New Roman" w:eastAsia="MS Mincho" w:hAnsi="Times New Roman"/>
          <w:color w:val="FF0000"/>
        </w:rPr>
        <w:t>48</w:t>
      </w:r>
      <w:r w:rsidRPr="00C544F5">
        <w:rPr>
          <w:rFonts w:ascii="Times New Roman" w:eastAsia="MS Mincho" w:hAnsi="Times New Roman"/>
        </w:rPr>
        <w:tab/>
      </w:r>
    </w:p>
    <w:p w:rsidR="004D5C23" w:rsidRPr="00F20424" w:rsidP="000A31C5" w14:paraId="799773E6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F20424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F20424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F20424" w:rsidP="000A31C5" w14:paraId="42462967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F20424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F20424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F20424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F20424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F20424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F20424" w:rsidP="000A31C5" w14:paraId="18AF2F29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F20424">
        <w:rPr>
          <w:rFonts w:ascii="Times New Roman" w:eastAsia="MS Mincho" w:hAnsi="Times New Roman"/>
          <w:b/>
          <w:sz w:val="27"/>
          <w:szCs w:val="27"/>
        </w:rPr>
        <w:t>(</w:t>
      </w:r>
      <w:r w:rsidRPr="00F20424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F20424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F20424" w14:paraId="13B0EA1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F20424">
        <w:rPr>
          <w:rFonts w:ascii="Times New Roman" w:eastAsia="MS Mincho" w:hAnsi="Times New Roman"/>
          <w:sz w:val="27"/>
          <w:szCs w:val="27"/>
        </w:rPr>
        <w:t>0</w:t>
      </w:r>
      <w:r w:rsidRPr="00F20424" w:rsidR="001D0C3B">
        <w:rPr>
          <w:rFonts w:ascii="Times New Roman" w:eastAsia="MS Mincho" w:hAnsi="Times New Roman"/>
          <w:sz w:val="27"/>
          <w:szCs w:val="27"/>
        </w:rPr>
        <w:t>7</w:t>
      </w:r>
      <w:r w:rsidRPr="00F20424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Pr="00F20424">
        <w:rPr>
          <w:rFonts w:ascii="Times New Roman" w:eastAsia="MS Mincho" w:hAnsi="Times New Roman"/>
          <w:sz w:val="27"/>
          <w:szCs w:val="27"/>
        </w:rPr>
        <w:t>апреля</w:t>
      </w:r>
      <w:r w:rsidRPr="00F20424">
        <w:rPr>
          <w:rFonts w:ascii="Times New Roman" w:eastAsia="MS Mincho" w:hAnsi="Times New Roman"/>
          <w:sz w:val="27"/>
          <w:szCs w:val="27"/>
        </w:rPr>
        <w:t xml:space="preserve"> 20</w:t>
      </w:r>
      <w:r w:rsidRPr="00F20424" w:rsidR="00665FC6">
        <w:rPr>
          <w:rFonts w:ascii="Times New Roman" w:eastAsia="MS Mincho" w:hAnsi="Times New Roman"/>
          <w:sz w:val="27"/>
          <w:szCs w:val="27"/>
        </w:rPr>
        <w:t>2</w:t>
      </w:r>
      <w:r w:rsidRPr="00F20424" w:rsidR="00CA0E79">
        <w:rPr>
          <w:rFonts w:ascii="Times New Roman" w:eastAsia="MS Mincho" w:hAnsi="Times New Roman"/>
          <w:sz w:val="27"/>
          <w:szCs w:val="27"/>
        </w:rPr>
        <w:t>6</w:t>
      </w:r>
      <w:r w:rsidRPr="00F20424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F20424">
        <w:rPr>
          <w:rFonts w:ascii="Times New Roman" w:eastAsia="MS Mincho" w:hAnsi="Times New Roman"/>
          <w:sz w:val="27"/>
          <w:szCs w:val="27"/>
        </w:rPr>
        <w:tab/>
      </w:r>
      <w:r w:rsidRPr="00F20424">
        <w:rPr>
          <w:rFonts w:ascii="Times New Roman" w:eastAsia="MS Mincho" w:hAnsi="Times New Roman"/>
          <w:sz w:val="27"/>
          <w:szCs w:val="27"/>
        </w:rPr>
        <w:tab/>
      </w:r>
      <w:r w:rsidRPr="00F20424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F20424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F20424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F20424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F20424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F20424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Pr="00F20424" w:rsidR="007502B2">
        <w:rPr>
          <w:rFonts w:ascii="Times New Roman" w:eastAsia="MS Mincho" w:hAnsi="Times New Roman"/>
          <w:sz w:val="27"/>
          <w:szCs w:val="27"/>
        </w:rPr>
        <w:t xml:space="preserve">  </w:t>
      </w:r>
      <w:r w:rsidRPr="00F20424" w:rsidR="00D26F67">
        <w:rPr>
          <w:rFonts w:ascii="Times New Roman" w:eastAsia="MS Mincho" w:hAnsi="Times New Roman"/>
          <w:sz w:val="27"/>
          <w:szCs w:val="27"/>
        </w:rPr>
        <w:t xml:space="preserve"> </w:t>
      </w:r>
      <w:r w:rsidRPr="00F20424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F20424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F20424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F20424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F20424" w14:paraId="05118F63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F20424" w:rsidP="00203C33" w14:paraId="0DB67553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F20424">
        <w:rPr>
          <w:rFonts w:eastAsia="MS Mincho"/>
          <w:sz w:val="27"/>
          <w:szCs w:val="27"/>
        </w:rPr>
        <w:t>М</w:t>
      </w:r>
      <w:r w:rsidRPr="00F20424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F20424" w:rsidR="00D26F67">
        <w:rPr>
          <w:rFonts w:eastAsia="MS Mincho"/>
          <w:sz w:val="27"/>
          <w:szCs w:val="27"/>
        </w:rPr>
        <w:t>1</w:t>
      </w:r>
      <w:r w:rsidRPr="00F20424" w:rsidR="00203C33">
        <w:rPr>
          <w:rFonts w:eastAsia="MS Mincho"/>
          <w:sz w:val="27"/>
          <w:szCs w:val="27"/>
        </w:rPr>
        <w:t xml:space="preserve"> </w:t>
      </w:r>
      <w:r w:rsidRPr="00F20424" w:rsidR="00203C33">
        <w:rPr>
          <w:rFonts w:eastAsia="MS Mincho"/>
          <w:sz w:val="27"/>
          <w:szCs w:val="27"/>
        </w:rPr>
        <w:t>Пыть-Яхского</w:t>
      </w:r>
      <w:r w:rsidRPr="00F20424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F20424" w:rsidR="00D26F67">
        <w:rPr>
          <w:rFonts w:eastAsia="MS Mincho"/>
          <w:sz w:val="27"/>
          <w:szCs w:val="27"/>
        </w:rPr>
        <w:t>Костарева Е.И.</w:t>
      </w:r>
      <w:r w:rsidRPr="00F20424" w:rsidR="00203C33">
        <w:rPr>
          <w:rFonts w:eastAsia="MS Mincho"/>
          <w:sz w:val="27"/>
          <w:szCs w:val="27"/>
        </w:rPr>
        <w:t>,</w:t>
      </w:r>
    </w:p>
    <w:p w:rsidR="003E393D" w:rsidRPr="00F20424" w:rsidP="00203C33" w14:paraId="2BBFB903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F20424">
        <w:rPr>
          <w:rFonts w:eastAsia="MS Mincho"/>
          <w:sz w:val="27"/>
          <w:szCs w:val="27"/>
        </w:rPr>
        <w:t>при секрет</w:t>
      </w:r>
      <w:r w:rsidRPr="00F20424" w:rsidR="00D26F67">
        <w:rPr>
          <w:rFonts w:eastAsia="MS Mincho"/>
          <w:sz w:val="27"/>
          <w:szCs w:val="27"/>
        </w:rPr>
        <w:t>а</w:t>
      </w:r>
      <w:r w:rsidRPr="00F20424">
        <w:rPr>
          <w:rFonts w:eastAsia="MS Mincho"/>
          <w:sz w:val="27"/>
          <w:szCs w:val="27"/>
        </w:rPr>
        <w:t>ре</w:t>
      </w:r>
      <w:r w:rsidRPr="00F20424" w:rsidR="008E4742">
        <w:rPr>
          <w:rFonts w:eastAsia="MS Mincho"/>
          <w:sz w:val="27"/>
          <w:szCs w:val="27"/>
        </w:rPr>
        <w:t xml:space="preserve"> судебного заседания</w:t>
      </w:r>
      <w:r w:rsidRPr="00F20424">
        <w:rPr>
          <w:rFonts w:eastAsia="MS Mincho"/>
          <w:sz w:val="27"/>
          <w:szCs w:val="27"/>
        </w:rPr>
        <w:t xml:space="preserve"> </w:t>
      </w:r>
      <w:r w:rsidRPr="00F20424" w:rsidR="008E4742">
        <w:rPr>
          <w:rFonts w:eastAsia="MS Mincho"/>
          <w:sz w:val="27"/>
          <w:szCs w:val="27"/>
        </w:rPr>
        <w:t>Груничевой</w:t>
      </w:r>
      <w:r w:rsidRPr="00F20424" w:rsidR="008E4742">
        <w:rPr>
          <w:rFonts w:eastAsia="MS Mincho"/>
          <w:sz w:val="27"/>
          <w:szCs w:val="27"/>
        </w:rPr>
        <w:t xml:space="preserve"> К.В.</w:t>
      </w:r>
      <w:r w:rsidRPr="00F20424">
        <w:rPr>
          <w:rFonts w:eastAsia="MS Mincho"/>
          <w:sz w:val="27"/>
          <w:szCs w:val="27"/>
        </w:rPr>
        <w:t xml:space="preserve">, </w:t>
      </w:r>
    </w:p>
    <w:p w:rsidR="00260D05" w:rsidRPr="00F20424" w:rsidP="001D0C3B" w14:paraId="752962FB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F20424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F20424" w:rsidR="00A96EB3">
        <w:rPr>
          <w:rFonts w:eastAsia="MS Mincho"/>
          <w:sz w:val="27"/>
          <w:szCs w:val="27"/>
        </w:rPr>
        <w:t xml:space="preserve">Общества с ограниченной ответственностью </w:t>
      </w:r>
      <w:r w:rsidRPr="00F20424" w:rsidR="00F20424">
        <w:rPr>
          <w:rFonts w:eastAsia="MS Mincho"/>
          <w:sz w:val="27"/>
          <w:szCs w:val="27"/>
        </w:rPr>
        <w:t>Микрокредитная</w:t>
      </w:r>
      <w:r w:rsidRPr="00F20424" w:rsidR="00F20424">
        <w:rPr>
          <w:rFonts w:eastAsia="MS Mincho"/>
          <w:sz w:val="27"/>
          <w:szCs w:val="27"/>
        </w:rPr>
        <w:t xml:space="preserve"> организация </w:t>
      </w:r>
      <w:r w:rsidRPr="00F20424" w:rsidR="00A96EB3">
        <w:rPr>
          <w:rFonts w:eastAsia="MS Mincho"/>
          <w:sz w:val="27"/>
          <w:szCs w:val="27"/>
        </w:rPr>
        <w:t>«</w:t>
      </w:r>
      <w:r w:rsidRPr="00F20424" w:rsidR="00F20424">
        <w:rPr>
          <w:rFonts w:eastAsia="MS Mincho"/>
          <w:sz w:val="27"/>
          <w:szCs w:val="27"/>
        </w:rPr>
        <w:t>ФИНТЕРРА</w:t>
      </w:r>
      <w:r w:rsidRPr="00F20424" w:rsidR="00A96EB3">
        <w:rPr>
          <w:rFonts w:eastAsia="MS Mincho"/>
          <w:sz w:val="27"/>
          <w:szCs w:val="27"/>
        </w:rPr>
        <w:t>»</w:t>
      </w:r>
      <w:r w:rsidRPr="00F20424" w:rsidR="00EE1A4D">
        <w:rPr>
          <w:rFonts w:eastAsia="MS Mincho"/>
          <w:sz w:val="27"/>
          <w:szCs w:val="27"/>
        </w:rPr>
        <w:t xml:space="preserve"> к </w:t>
      </w:r>
      <w:r w:rsidRPr="00F20424" w:rsidR="00F20424">
        <w:rPr>
          <w:rFonts w:eastAsia="MS Mincho"/>
          <w:sz w:val="27"/>
          <w:szCs w:val="27"/>
        </w:rPr>
        <w:t>Скорик Анне Николаевне</w:t>
      </w:r>
      <w:r w:rsidRPr="00F20424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F20424" w:rsidR="00B6167F">
        <w:rPr>
          <w:rFonts w:eastAsia="MS Mincho"/>
          <w:sz w:val="27"/>
          <w:szCs w:val="27"/>
        </w:rPr>
        <w:t xml:space="preserve"> по </w:t>
      </w:r>
      <w:r w:rsidRPr="00F20424" w:rsidR="00425916">
        <w:rPr>
          <w:rFonts w:eastAsia="MS Mincho"/>
          <w:sz w:val="27"/>
          <w:szCs w:val="27"/>
        </w:rPr>
        <w:t>договору займа</w:t>
      </w:r>
      <w:r w:rsidRPr="00F20424" w:rsidR="001A35CD">
        <w:rPr>
          <w:rFonts w:eastAsia="MS Mincho"/>
          <w:sz w:val="27"/>
          <w:szCs w:val="27"/>
        </w:rPr>
        <w:t xml:space="preserve">, </w:t>
      </w:r>
      <w:r w:rsidRPr="00F20424" w:rsidR="00A9602B">
        <w:rPr>
          <w:rFonts w:eastAsia="MS Mincho"/>
          <w:b/>
          <w:sz w:val="27"/>
          <w:szCs w:val="27"/>
        </w:rPr>
        <w:t xml:space="preserve">           </w:t>
      </w:r>
    </w:p>
    <w:p w:rsidR="003216D9" w:rsidRPr="00F20424" w:rsidP="00260D05" w14:paraId="4FC72E8B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F20424"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F20424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F20424" w14:paraId="275171F9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F20424" w:rsidP="007502B2" w14:paraId="7A8E316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20424">
        <w:rPr>
          <w:rFonts w:ascii="Times New Roman" w:eastAsia="MS Mincho" w:hAnsi="Times New Roman" w:cs="Times New Roman"/>
          <w:sz w:val="27"/>
          <w:szCs w:val="27"/>
        </w:rPr>
        <w:t>И</w:t>
      </w:r>
      <w:r w:rsidRPr="00F20424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F20424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F20424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20424" w:rsidR="00F20424">
        <w:rPr>
          <w:rFonts w:ascii="Times New Roman" w:eastAsia="MS Mincho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Pr="00F20424" w:rsidR="00F20424">
        <w:rPr>
          <w:rFonts w:ascii="Times New Roman" w:eastAsia="MS Mincho" w:hAnsi="Times New Roman" w:cs="Times New Roman"/>
          <w:sz w:val="27"/>
          <w:szCs w:val="27"/>
        </w:rPr>
        <w:t>Микрокредитная</w:t>
      </w:r>
      <w:r w:rsidRPr="00F20424" w:rsidR="00F20424">
        <w:rPr>
          <w:rFonts w:ascii="Times New Roman" w:eastAsia="MS Mincho" w:hAnsi="Times New Roman" w:cs="Times New Roman"/>
          <w:sz w:val="27"/>
          <w:szCs w:val="27"/>
        </w:rPr>
        <w:t xml:space="preserve"> организация «ФИНТЕРРА» к Скорик Анне Николаевне </w:t>
      </w:r>
      <w:r w:rsidRPr="00F20424" w:rsidR="00A96EB3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</w:t>
      </w:r>
      <w:r w:rsidRPr="00F20424">
        <w:rPr>
          <w:rFonts w:ascii="Times New Roman" w:eastAsia="MS Mincho" w:hAnsi="Times New Roman" w:cs="Times New Roman"/>
          <w:sz w:val="27"/>
          <w:szCs w:val="27"/>
        </w:rPr>
        <w:t>, удовлетворить.</w:t>
      </w:r>
    </w:p>
    <w:p w:rsidR="00D26F67" w:rsidRPr="00F20424" w:rsidP="007502B2" w14:paraId="3C091A80" w14:textId="41F739A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0424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Pr="00F20424"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F20424">
        <w:rPr>
          <w:rFonts w:ascii="Times New Roman" w:eastAsia="MS Mincho" w:hAnsi="Times New Roman" w:cs="Times New Roman"/>
          <w:sz w:val="27"/>
          <w:szCs w:val="27"/>
        </w:rPr>
        <w:t>с</w:t>
      </w:r>
      <w:r w:rsidRPr="00F20424" w:rsidR="00F20424">
        <w:rPr>
          <w:sz w:val="27"/>
          <w:szCs w:val="27"/>
        </w:rPr>
        <w:t xml:space="preserve"> </w:t>
      </w:r>
      <w:r w:rsidRPr="00F20424" w:rsidR="00F20424">
        <w:rPr>
          <w:rFonts w:ascii="Times New Roman" w:eastAsia="MS Mincho" w:hAnsi="Times New Roman" w:cs="Times New Roman"/>
          <w:sz w:val="27"/>
          <w:szCs w:val="27"/>
        </w:rPr>
        <w:t>Скорик Анны Николаевны</w:t>
      </w:r>
      <w:r w:rsidRPr="00F20424">
        <w:rPr>
          <w:rFonts w:ascii="Times New Roman" w:eastAsia="MS Mincho" w:hAnsi="Times New Roman" w:cs="Times New Roman"/>
          <w:sz w:val="27"/>
          <w:szCs w:val="27"/>
        </w:rPr>
        <w:t xml:space="preserve">, </w:t>
      </w:r>
      <w:r w:rsidR="000B1A88">
        <w:rPr>
          <w:rFonts w:ascii="Times New Roman" w:eastAsia="MS Mincho" w:hAnsi="Times New Roman" w:cs="Times New Roman"/>
          <w:sz w:val="27"/>
          <w:szCs w:val="27"/>
        </w:rPr>
        <w:t>----</w:t>
      </w:r>
      <w:r w:rsidRPr="00F20424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0B1A88">
        <w:rPr>
          <w:rFonts w:ascii="Times New Roman" w:eastAsia="MS Mincho" w:hAnsi="Times New Roman" w:cs="Times New Roman"/>
          <w:sz w:val="27"/>
          <w:szCs w:val="27"/>
        </w:rPr>
        <w:t>---</w:t>
      </w:r>
      <w:r w:rsidRPr="00F20424">
        <w:rPr>
          <w:rFonts w:ascii="Times New Roman" w:eastAsia="MS Mincho" w:hAnsi="Times New Roman" w:cs="Times New Roman"/>
          <w:sz w:val="27"/>
          <w:szCs w:val="27"/>
        </w:rPr>
        <w:t>)</w:t>
      </w:r>
      <w:r w:rsidRPr="00F20424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F20424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F20424" w:rsidR="00F20424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Pr="00F20424" w:rsidR="00F20424">
        <w:rPr>
          <w:rFonts w:ascii="Times New Roman" w:hAnsi="Times New Roman" w:cs="Times New Roman"/>
          <w:sz w:val="27"/>
          <w:szCs w:val="27"/>
        </w:rPr>
        <w:t>Микрокредитная</w:t>
      </w:r>
      <w:r w:rsidRPr="00F20424" w:rsidR="00F20424">
        <w:rPr>
          <w:rFonts w:ascii="Times New Roman" w:hAnsi="Times New Roman" w:cs="Times New Roman"/>
          <w:sz w:val="27"/>
          <w:szCs w:val="27"/>
        </w:rPr>
        <w:t xml:space="preserve"> организация «ФИНТЕРРА» </w:t>
      </w:r>
      <w:r w:rsidRPr="00F20424">
        <w:rPr>
          <w:rFonts w:ascii="Times New Roman" w:hAnsi="Times New Roman" w:cs="Times New Roman"/>
          <w:sz w:val="27"/>
          <w:szCs w:val="27"/>
        </w:rPr>
        <w:t xml:space="preserve">(ИНН: </w:t>
      </w:r>
      <w:r w:rsidR="000B1A88">
        <w:rPr>
          <w:rFonts w:ascii="Times New Roman" w:hAnsi="Times New Roman" w:cs="Times New Roman"/>
          <w:sz w:val="27"/>
          <w:szCs w:val="27"/>
        </w:rPr>
        <w:t>---</w:t>
      </w:r>
      <w:r w:rsidRPr="00F20424">
        <w:rPr>
          <w:rFonts w:ascii="Times New Roman" w:hAnsi="Times New Roman" w:cs="Times New Roman"/>
          <w:sz w:val="27"/>
          <w:szCs w:val="27"/>
        </w:rPr>
        <w:t>)</w:t>
      </w:r>
      <w:r w:rsidRPr="00F20424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F20424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F20424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0B1A88">
        <w:rPr>
          <w:rFonts w:ascii="Times New Roman" w:hAnsi="Times New Roman" w:cs="Times New Roman"/>
          <w:sz w:val="27"/>
          <w:szCs w:val="27"/>
        </w:rPr>
        <w:t>----</w:t>
      </w:r>
      <w:r w:rsidRPr="00F20424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F20424" w:rsidR="00F20424">
        <w:rPr>
          <w:rFonts w:ascii="Times New Roman" w:hAnsi="Times New Roman" w:cs="Times New Roman"/>
          <w:sz w:val="27"/>
          <w:szCs w:val="27"/>
        </w:rPr>
        <w:t>1</w:t>
      </w:r>
      <w:r w:rsidRPr="00F20424" w:rsidR="00A96EB3">
        <w:rPr>
          <w:rFonts w:ascii="Times New Roman" w:hAnsi="Times New Roman" w:cs="Times New Roman"/>
          <w:sz w:val="27"/>
          <w:szCs w:val="27"/>
        </w:rPr>
        <w:t>8</w:t>
      </w:r>
      <w:r w:rsidRPr="00F20424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F20424">
        <w:rPr>
          <w:rFonts w:ascii="Times New Roman" w:hAnsi="Times New Roman" w:cs="Times New Roman"/>
          <w:sz w:val="27"/>
          <w:szCs w:val="27"/>
        </w:rPr>
        <w:t>577</w:t>
      </w:r>
      <w:r w:rsidRPr="00F20424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F20424" w:rsidR="00F20424">
        <w:rPr>
          <w:rFonts w:ascii="Times New Roman" w:hAnsi="Times New Roman" w:cs="Times New Roman"/>
          <w:sz w:val="27"/>
          <w:szCs w:val="27"/>
        </w:rPr>
        <w:t>ей</w:t>
      </w:r>
      <w:r w:rsidRPr="00F20424" w:rsidR="001D0C3B">
        <w:rPr>
          <w:rFonts w:ascii="Times New Roman" w:hAnsi="Times New Roman" w:cs="Times New Roman"/>
          <w:sz w:val="27"/>
          <w:szCs w:val="27"/>
        </w:rPr>
        <w:t>;</w:t>
      </w:r>
      <w:r w:rsidRPr="00F20424" w:rsidR="00A068F1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 w:rsidRPr="00F20424">
        <w:rPr>
          <w:rFonts w:ascii="Times New Roman" w:hAnsi="Times New Roman" w:cs="Times New Roman"/>
          <w:sz w:val="27"/>
          <w:szCs w:val="27"/>
        </w:rPr>
        <w:t>у</w:t>
      </w:r>
      <w:r w:rsidRPr="00F20424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Pr="00F20424" w:rsidR="008E4898">
        <w:rPr>
          <w:rFonts w:ascii="Times New Roman" w:hAnsi="Times New Roman" w:cs="Times New Roman"/>
          <w:sz w:val="27"/>
          <w:szCs w:val="27"/>
        </w:rPr>
        <w:t>4 000</w:t>
      </w:r>
      <w:r w:rsidRPr="00F20424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F20424" w:rsidR="008E4898">
        <w:rPr>
          <w:rFonts w:ascii="Times New Roman" w:hAnsi="Times New Roman" w:cs="Times New Roman"/>
          <w:sz w:val="27"/>
          <w:szCs w:val="27"/>
        </w:rPr>
        <w:t>ей</w:t>
      </w:r>
      <w:r w:rsidRPr="00F20424" w:rsidR="003A2C7D">
        <w:rPr>
          <w:rFonts w:ascii="Times New Roman" w:hAnsi="Times New Roman" w:cs="Times New Roman"/>
          <w:sz w:val="27"/>
          <w:szCs w:val="27"/>
        </w:rPr>
        <w:t>,</w:t>
      </w:r>
      <w:r w:rsidRPr="00F20424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Pr="00F20424" w:rsidR="00F20424">
        <w:rPr>
          <w:rFonts w:ascii="Times New Roman" w:hAnsi="Times New Roman" w:cs="Times New Roman"/>
          <w:sz w:val="27"/>
          <w:szCs w:val="27"/>
        </w:rPr>
        <w:t>2</w:t>
      </w:r>
      <w:r w:rsidRPr="00F20424" w:rsidR="00A96EB3">
        <w:rPr>
          <w:rFonts w:ascii="Times New Roman" w:hAnsi="Times New Roman" w:cs="Times New Roman"/>
          <w:sz w:val="27"/>
          <w:szCs w:val="27"/>
        </w:rPr>
        <w:t>2</w:t>
      </w:r>
      <w:r w:rsidRPr="00F20424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F20424">
        <w:rPr>
          <w:rFonts w:ascii="Times New Roman" w:hAnsi="Times New Roman" w:cs="Times New Roman"/>
          <w:sz w:val="27"/>
          <w:szCs w:val="27"/>
        </w:rPr>
        <w:t>577</w:t>
      </w:r>
      <w:r w:rsidRPr="00F20424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F20424" w:rsidR="007F27D7">
        <w:rPr>
          <w:rFonts w:ascii="Times New Roman" w:hAnsi="Times New Roman" w:cs="Times New Roman"/>
          <w:sz w:val="27"/>
          <w:szCs w:val="27"/>
        </w:rPr>
        <w:t>рубл</w:t>
      </w:r>
      <w:r w:rsidRPr="00F20424" w:rsidR="00F20424">
        <w:rPr>
          <w:rFonts w:ascii="Times New Roman" w:hAnsi="Times New Roman" w:cs="Times New Roman"/>
          <w:sz w:val="27"/>
          <w:szCs w:val="27"/>
        </w:rPr>
        <w:t>ей</w:t>
      </w:r>
      <w:r w:rsidRPr="00F20424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F20424" w:rsidP="00C544F5" w14:paraId="444A6642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0424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F20424" w:rsidP="00C544F5" w14:paraId="7541CFEF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F20424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F20424">
        <w:rPr>
          <w:rFonts w:ascii="Times New Roman" w:hAnsi="Times New Roman" w:cs="Times New Roman"/>
          <w:sz w:val="27"/>
          <w:szCs w:val="27"/>
        </w:rPr>
        <w:t>Пыть-Яхский</w:t>
      </w:r>
      <w:r w:rsidRPr="00F20424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F20424">
        <w:rPr>
          <w:rFonts w:ascii="Times New Roman" w:hAnsi="Times New Roman" w:cs="Times New Roman"/>
          <w:sz w:val="27"/>
          <w:szCs w:val="27"/>
        </w:rPr>
        <w:t>Пыть-Яхский</w:t>
      </w:r>
      <w:r w:rsidRPr="00F20424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F20424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F20424" w14:paraId="78D2FB7B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F20424" w:rsidP="00C544F5" w14:paraId="5106A108" w14:textId="6C66F9CD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F20424">
        <w:rPr>
          <w:rFonts w:ascii="Times New Roman" w:eastAsia="MS Mincho" w:hAnsi="Times New Roman"/>
          <w:sz w:val="27"/>
          <w:szCs w:val="27"/>
        </w:rPr>
        <w:t>Мировой судья</w:t>
      </w:r>
      <w:r w:rsidRPr="00F20424">
        <w:rPr>
          <w:rFonts w:ascii="Times New Roman" w:eastAsia="MS Mincho" w:hAnsi="Times New Roman"/>
          <w:sz w:val="27"/>
          <w:szCs w:val="27"/>
        </w:rPr>
        <w:tab/>
      </w:r>
      <w:r w:rsidRPr="00F20424">
        <w:rPr>
          <w:rFonts w:ascii="Times New Roman" w:eastAsia="MS Mincho" w:hAnsi="Times New Roman"/>
          <w:sz w:val="27"/>
          <w:szCs w:val="27"/>
        </w:rPr>
        <w:tab/>
      </w:r>
      <w:r w:rsidRPr="00F20424">
        <w:rPr>
          <w:rFonts w:ascii="Times New Roman" w:eastAsia="MS Mincho" w:hAnsi="Times New Roman"/>
          <w:sz w:val="27"/>
          <w:szCs w:val="27"/>
        </w:rPr>
        <w:tab/>
      </w:r>
      <w:r w:rsidR="000B1A88">
        <w:rPr>
          <w:rFonts w:ascii="Times New Roman" w:eastAsia="MS Mincho" w:hAnsi="Times New Roman"/>
          <w:sz w:val="27"/>
          <w:szCs w:val="27"/>
        </w:rPr>
        <w:t xml:space="preserve">                             </w:t>
      </w:r>
      <w:r w:rsidRPr="00F20424">
        <w:rPr>
          <w:rFonts w:ascii="Times New Roman" w:eastAsia="MS Mincho" w:hAnsi="Times New Roman"/>
          <w:sz w:val="27"/>
          <w:szCs w:val="27"/>
        </w:rPr>
        <w:t xml:space="preserve">        </w:t>
      </w:r>
      <w:r w:rsidRPr="00F20424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F20424">
        <w:rPr>
          <w:rFonts w:ascii="Times New Roman" w:eastAsia="MS Mincho" w:hAnsi="Times New Roman"/>
          <w:sz w:val="27"/>
          <w:szCs w:val="27"/>
        </w:rPr>
        <w:t xml:space="preserve">        </w:t>
      </w:r>
      <w:r w:rsidRPr="00F20424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F20424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F20424"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F20424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F20424" w:rsidP="00C544F5" w14:paraId="065C99C9" w14:textId="446B8446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F12C16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20424">
      <w:rPr>
        <w:noProof/>
      </w:rPr>
      <w:t>2</w:t>
    </w:r>
    <w:r>
      <w:fldChar w:fldCharType="end"/>
    </w:r>
  </w:p>
  <w:p w:rsidR="00EE1A4D" w14:paraId="7D9233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1A88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3B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89F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27F0C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96EB3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24B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B2FD6"/>
    <w:rsid w:val="00EC7015"/>
    <w:rsid w:val="00ED3C57"/>
    <w:rsid w:val="00EE1A4D"/>
    <w:rsid w:val="00EF6AB4"/>
    <w:rsid w:val="00F2042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AD3F8DC-FB33-499C-999E-1B9A15A3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